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3" w:rsidRDefault="00136873" w:rsidP="0013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36873" w:rsidRDefault="00136873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Seminar </w:t>
      </w:r>
    </w:p>
    <w:p w:rsidR="00136873" w:rsidRDefault="00136873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36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“Populism and Propaganda: The Roots of the Anti-EU and Anti-NATO Social Attitudes Today"</w:t>
      </w:r>
    </w:p>
    <w:p w:rsidR="00136873" w:rsidRDefault="00136873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7D7B" w:rsidRDefault="004B7D7B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7D7B" w:rsidRDefault="002108F7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March</w:t>
      </w:r>
      <w:r w:rsid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8, 201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9.30 – 13.30 h.</w:t>
      </w:r>
    </w:p>
    <w:p w:rsidR="004B7D7B" w:rsidRDefault="004B7D7B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New Bulgarian University, hall 409</w:t>
      </w:r>
    </w:p>
    <w:p w:rsidR="004B7D7B" w:rsidRDefault="004B7D7B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6873" w:rsidRPr="00136873" w:rsidRDefault="00136873" w:rsidP="001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:rsidR="00136873" w:rsidRPr="00136873" w:rsidRDefault="00136873" w:rsidP="0013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Co-organizers</w:t>
      </w:r>
      <w:r w:rsidRPr="001368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36873" w:rsidRPr="004B7D7B" w:rsidRDefault="00136873" w:rsidP="00136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Human and Social Studies Foundation </w:t>
      </w:r>
      <w:r w:rsid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</w:t>
      </w:r>
      <w:r w:rsidRP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Sofia</w:t>
      </w:r>
      <w:r w:rsid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(HSSF)</w:t>
      </w:r>
    </w:p>
    <w:p w:rsidR="00136873" w:rsidRPr="00136873" w:rsidRDefault="00136873" w:rsidP="00136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6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NATO STRATCOM Centre of excellence, Riga</w:t>
      </w:r>
    </w:p>
    <w:p w:rsidR="00136873" w:rsidRPr="004B7D7B" w:rsidRDefault="00136873" w:rsidP="001368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36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NATO CMDR Centre of excellence, Sofia</w:t>
      </w:r>
    </w:p>
    <w:p w:rsidR="00136873" w:rsidRPr="004B7D7B" w:rsidRDefault="00136873" w:rsidP="001368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Department of Philosophy and Sociology, NBU</w:t>
      </w:r>
    </w:p>
    <w:p w:rsidR="00136873" w:rsidRPr="004B7D7B" w:rsidRDefault="004B7D7B" w:rsidP="001368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B7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Department of Political Science, NBU</w:t>
      </w:r>
    </w:p>
    <w:p w:rsidR="004B7D7B" w:rsidRDefault="004B7D7B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7D7B" w:rsidRDefault="004B7D7B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First session: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841F1" w:rsidRPr="001841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The Populist Pro-Russian Propaganda in Bulgaria</w:t>
      </w:r>
    </w:p>
    <w:p w:rsidR="00EB418F" w:rsidRDefault="00EB418F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Moderator: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Dimitar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Vatsov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(HSSF/NBU)</w:t>
      </w:r>
    </w:p>
    <w:p w:rsidR="004B7D7B" w:rsidRDefault="002C3B44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9.4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Opening.</w:t>
      </w:r>
    </w:p>
    <w:p w:rsidR="004B7D7B" w:rsidRDefault="002C3B44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Russian economic footprint 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and media influence in Bulgaria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Martin </w:t>
      </w:r>
      <w:proofErr w:type="spellStart"/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Vladim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irov</w:t>
      </w:r>
      <w:proofErr w:type="spellEnd"/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analyst, E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conomic program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ent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r for 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the 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tudy of </w:t>
      </w:r>
      <w:r w:rsidR="004B7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 w:rsidR="00C342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emocracy.</w:t>
      </w:r>
    </w:p>
    <w:p w:rsidR="004B7D7B" w:rsidRDefault="004B7D7B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10.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– 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Anti-EU and anti-NATO 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propaganda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in the Bulgarian media: 2013-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2016” -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Assoc. Prof. Dr. Milena </w:t>
      </w:r>
      <w:proofErr w:type="spellStart"/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Iakimova</w:t>
      </w:r>
      <w:proofErr w:type="spellEnd"/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H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uman and Social Studies Foundation - Sofia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/S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ofia </w:t>
      </w:r>
      <w:r w:rsid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niversity]</w:t>
      </w: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1841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Influence of Anti-EU and anti-NATO Propaganda on Bulgarian Public Opinion</w:t>
      </w:r>
      <w:r w:rsidR="008649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Assoc.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Boriana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Dimitrova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EB4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Managing partner,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Alpha Research Agency</w:t>
      </w:r>
      <w:r w:rsidR="00EB4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11.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Discussion</w:t>
      </w: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11.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0 - Coffee break</w:t>
      </w: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Second session</w:t>
      </w:r>
      <w:r w:rsidR="00F408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F408F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NATO Countering Disinformation</w:t>
      </w:r>
    </w:p>
    <w:p w:rsidR="00EB418F" w:rsidRPr="00F408F5" w:rsidRDefault="00EB418F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Moderator: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Evgeny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Daynov</w:t>
      </w:r>
      <w:proofErr w:type="spellEnd"/>
      <w:r w:rsidR="00EB4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(NBU)</w:t>
      </w:r>
    </w:p>
    <w:p w:rsidR="001841F1" w:rsidRDefault="001841F1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 – 12.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– Lecture: </w:t>
      </w:r>
      <w:r w:rsidR="00F408F5" w:rsidRPr="00136873">
        <w:rPr>
          <w:rFonts w:ascii="Times New Roman" w:eastAsia="Times New Roman" w:hAnsi="Times New Roman" w:cs="Times New Roman"/>
          <w:sz w:val="24"/>
          <w:szCs w:val="24"/>
          <w:lang w:eastAsia="bg-BG"/>
        </w:rPr>
        <w:t>“Hostile information activities around Baltic Sea”</w:t>
      </w:r>
      <w:r w:rsidR="00EB4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 w:rsidR="00F408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F408F5" w:rsidRPr="001368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Major Tomas Balkus</w:t>
      </w:r>
      <w:r w:rsidR="00F408F5" w:rsidRPr="00136873">
        <w:rPr>
          <w:rFonts w:ascii="Times New Roman" w:eastAsia="Times New Roman" w:hAnsi="Times New Roman" w:cs="Times New Roman"/>
          <w:sz w:val="24"/>
          <w:szCs w:val="24"/>
          <w:lang w:eastAsia="bg-BG"/>
        </w:rPr>
        <w:t>, Staff officer, NATO StratCom COE</w:t>
      </w:r>
      <w:r w:rsidR="00F408F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F408F5" w:rsidRDefault="00F408F5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12.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 – 13.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0 – Lecture: </w:t>
      </w:r>
      <w:r w:rsidRPr="00136873">
        <w:rPr>
          <w:rFonts w:ascii="Times New Roman" w:eastAsia="Times New Roman" w:hAnsi="Times New Roman" w:cs="Times New Roman"/>
          <w:sz w:val="24"/>
          <w:szCs w:val="24"/>
          <w:lang w:eastAsia="bg-BG"/>
        </w:rPr>
        <w:t>“NATO Enhanced forward presence. Hostile narratives”</w:t>
      </w:r>
      <w:r w:rsidR="00EB4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1368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Beata Biały</w:t>
      </w:r>
      <w:r w:rsidRPr="00136873">
        <w:rPr>
          <w:rFonts w:ascii="Times New Roman" w:eastAsia="Times New Roman" w:hAnsi="Times New Roman" w:cs="Times New Roman"/>
          <w:sz w:val="24"/>
          <w:szCs w:val="24"/>
          <w:lang w:eastAsia="bg-BG"/>
        </w:rPr>
        <w:t>, Senior expert, NATO StratCom COE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F408F5" w:rsidRPr="00F408F5" w:rsidRDefault="00F408F5" w:rsidP="001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13.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 – 13.</w:t>
      </w:r>
      <w:r w:rsidR="002C3B4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 – Discussion.</w:t>
      </w:r>
    </w:p>
    <w:p w:rsidR="005B2B9B" w:rsidRPr="00F408F5" w:rsidRDefault="005B2B9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B2B9B" w:rsidRPr="00F4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3"/>
    <w:rsid w:val="00136873"/>
    <w:rsid w:val="001841F1"/>
    <w:rsid w:val="002108F7"/>
    <w:rsid w:val="002C3B44"/>
    <w:rsid w:val="004B7D7B"/>
    <w:rsid w:val="005B2B9B"/>
    <w:rsid w:val="008649E8"/>
    <w:rsid w:val="00C342F2"/>
    <w:rsid w:val="00EB418F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7AC9"/>
  <w15:docId w15:val="{33FA71DE-906E-4612-8700-8BA6EDF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32594480702111496gmail-m6922082813098109550msolistparagraph">
    <w:name w:val="m_2032594480702111496gmail-m_6922082813098109550msolistparagraph"/>
    <w:basedOn w:val="Normal"/>
    <w:rsid w:val="0013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2018-02-27T09:00:00Z</dcterms:created>
  <dcterms:modified xsi:type="dcterms:W3CDTF">2018-02-27T11:57:00Z</dcterms:modified>
</cp:coreProperties>
</file>