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FD4" w:rsidRDefault="000A0FD4" w:rsidP="000A0FD4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A0FD4" w:rsidRDefault="000A0FD4" w:rsidP="000A0FD4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in;height:294pt">
            <v:imagedata r:id="rId5" o:title="Domat-na-bernarda"/>
          </v:shape>
        </w:pict>
      </w:r>
    </w:p>
    <w:p w:rsidR="000A0FD4" w:rsidRDefault="000A0FD4" w:rsidP="000A0FD4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A0FD4" w:rsidRDefault="000A0FD4" w:rsidP="000A0FD4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„Домът на Бернарда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Алба“ от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Ф. Г. Лорка: </w:t>
      </w:r>
    </w:p>
    <w:p w:rsidR="000A0FD4" w:rsidRDefault="000A0FD4" w:rsidP="000A0FD4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премиера: 2015 г. 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Режисьор: Възкресия Вихърова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Сценография и костюми: Зарко Узунов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Музика: Асен Аврамов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изключителното участие на почетния професор на НБУ - Цветана Манева в ролята на Бернарда Алба.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Участват</w:t>
      </w:r>
      <w:r w:rsidR="004A08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:Антоанета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Петрова, Марина Мозжухина, Василия Дребова, Стойка Стефанова, Емилия Луканова, Петя Арнаудова, Василена Димитрова, Теодора Русева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ind w:firstLine="5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За спектакъла: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 реплика на култовия спектакъл от репертоара на Народен театър „Иван Вазов“, той остава изцял</w:t>
      </w:r>
      <w:r w:rsidR="004A081B">
        <w:rPr>
          <w:rFonts w:ascii="Times New Roman" w:eastAsia="Times New Roman" w:hAnsi="Times New Roman" w:cs="Times New Roman"/>
          <w:sz w:val="24"/>
          <w:szCs w:val="24"/>
        </w:rPr>
        <w:t>о верен на основната концепция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преместване на времето на събитията в драматургичния текст в контекста на 60-те години на 20-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и век. Целта на този похват е да изправи цялата житейска философия на „Sweet 60-ies” срещу зашеметяващата мощ на испанската традиция за задължителен 8-годишен траур след загубата на близък в семейството. Именно в тази битка се съдържа виталността на сценичното действие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механизмите за прегрупиране на действащите лица в различни конфигурации и създаването на чести трагикомични ситуации.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Изказваме специална благодарност на композитора Асен Аврамов и на ръководството на Народен театър „Иван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Вазов“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Спектакълът се включва във втората част на кампанията „Открий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театъра“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вход достъпен за хора с различни възможности“.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 2011 г. в първата част на кампанията отново от НБУ тръгна инициатива, която успешно обиколи цялата страна. Студенти и преподаватели играха заедно на едни от най-големите сцени в България с цел да се развият партньорски отношения между културни институции, общини, бизнес среди и фокусиране на общественото внимание върху осигуряването на достъп до театралните зали за хора с различни възможности.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Средствата от изиграните спектакли бяха инвестирани в Университетски театър с цел изграждане на репертоар с участието на хора с различни възможности.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Ето какво споделя с нас за спектакъла Цветана Манева: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 преустановяването живота на спектакъла „Домът на Бернарда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Алба“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камерна сцена на Народен театър в мен остана желанието за продължаването му. Цялостната структура на представлението и елегантността, с която то протича във времето, бяха в основата на мотивите ми да продължа работа не само по този текст, а точно по този спектакъл. Така се стигна до инициативата да продължим живота на спектакъла, създавайки негови варианти със студенти IV курс в програма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Театър“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НБУ. Това разви моето сътрудничество с Възкресия Вихърова - режисьор на спектакъла, вече и на педагогическото равнище. Сега представяме на вниманието на публиката нашето „трето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издание“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Ето какво допълва към това Възкресия Вихърова:</w:t>
      </w:r>
    </w:p>
    <w:p w:rsidR="000A0FD4" w:rsidRDefault="000A0FD4" w:rsidP="000A0FD4">
      <w:pPr>
        <w:spacing w:after="18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Именно тази съвместна работа на преподаватели и студенти в изграждането на спектакъл се превърна в своеобразен патент на педагогическата практика по театър в НБУ. Студентите получават уникалната възможност да развиват учебния си процес в непосредствената реална практика с емблематични фигури на българската театрална сцена. Този вид работа за мен крие голяма доза предизвикателство във факта, че често режисьорът трябва да отстъпи и даде предимство на педагога. Така се получава процес изцяло обърнат към студента и подчинен на идеята за неговото представяне на театралния пазар.</w:t>
      </w:r>
    </w:p>
    <w:p w:rsidR="000A0FD4" w:rsidRDefault="000A0FD4" w:rsidP="000A0FD4">
      <w:pPr>
        <w:spacing w:after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Спектакълът е създаден като реплика на култовия спектакъл от репертоара на Народен театър „Иван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Вазов“ сезон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2005 и по същия текст.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28" type="#_x0000_t75" style="width:432.75pt;height:304.5pt">
            <v:imagedata r:id="rId6" o:title="Бит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„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Бит“ по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текстове на Иван Хаджийски;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Постановъчен екип: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Постановка: Възкресия Вихърова;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Сценография: Зарко Узунов;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Участват: Ася Иванова, Добриела Попова, Василия Дребова, Стойка Стефанова, Мартина Апостболова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Бит“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 с над двайсетгодишна история. В периода 1989 – 1991, след дълъг процес на проучване Възкресия Вихърова и още трима актьори създават представлението «Бит” по “Бит и душевност на българския народ” и “Оптимистична теория за българския народ” от известния български публицист и народопсихолог Иван Хаджийски. По-късно представлението се превръща в модул за изследване и тренинг като част от обучителната програма в департамент «Театър” на Нов български университет. Екипът, който участва в представлението, се променя през годините, като всяка работна група допринася с личното си проучване за разработването на темите на спектакъла. Така се изграждат езикът и формата на крайния резултат. В основата на “Бит” е структурната трансформация на автентични български народни танци и ритуални поведенчески модели. Представлението е обиколило много от най-престижните фестивали и театрални форуми в Европа. Последната версия на спектакъла от декември 2011.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style="width:469.5pt;height:313.5pt">
            <v:imagedata r:id="rId7" o:title="Хоровод2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„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Гилгамеш“ по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едноименния епо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премиера: 2017 г.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Постановъчен екип: 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Постановка и сценарий: Елена Панайотова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Музика: Асен Аврамов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Костюми: Юлияна Войкова-Найман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Хореография: Росен Михайлов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Асистент режисьор: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Красимира Дуковска</w:t>
      </w: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0FD4" w:rsidRDefault="000A0FD4" w:rsidP="000A0FD4">
      <w:pPr>
        <w:spacing w:after="120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Участват: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Антоанета Петрова, Ася Иванова, Ралица Стоянова, Росен Михайлов, Росица Гевренова и студентите дипломанти по актьорско майсторство: Десислава Вулева, Илияна Крушева, Красимира Дуковска, Кристина Нацева, Стефани Алдимирова, Кристиян Гочев, Никола Братунов и Тодор Атанасов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Спектакълът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Гилгамеш“ 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вдъхновен от едноименния шумеро-акадски епос, който се счита за най-древното предание в човешката история. Епосът тълкува екзистенциалната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тема за постигане на безсмъртие и освобождаване на живота от предопределеност. Спектакълът разказва за вечните теми: любов; приятелство; дълг и смърт, като предлага един неочакван театрален език между приказката и философската притча. Той обединява студенти и преподаватели в Театралния департамент на Нов български университет.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37" type="#_x0000_t75" style="width:469.5pt;height:311.25pt">
            <v:imagedata r:id="rId8" o:title="izhod-02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34" type="#_x0000_t75" style="width:469.5pt;height:313.5pt">
            <v:imagedata r:id="rId7" o:title="Хоровод2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„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Хоровод“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от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Вернер Шваб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Премиера: 2006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Постановка: Деляна Манева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Режисура: Ася Иванова и Добриела Попова</w:t>
      </w:r>
    </w:p>
    <w:p w:rsidR="000A0FD4" w:rsidRDefault="000A0FD4" w:rsidP="000A0FD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Авторска музика: Георги Арнаудов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Сценография и костюми: Милена Пантелеева - in memoriam;  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Спектакълът е създаден през 2006 г. по случай 15 години от основаването на Нов български университет и департамент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Представлението е реализирано в резултат на съвременната работа между alumni и дипломанти в програма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НБУ. Многократно се играе в театрална работилница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Сфумато“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 2011 г. Университетски театър организира „Реставрационна програма ±20“, в която се възстановяват едни от най-добрите спектакли. Инициативата е по повод 20-годишнината на Нов български университет. Спектакълът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Хоровод“ 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едно от тези представления и има своята нова премиера през м. март 2013 г., този път в режисурата на спектакъла се включват Ася Иванова и Добриела Попова, които в първото издание са били част от актьорския състав. През годините спектакълът се е утвърдил като един от най-харесваните и посещавани в програмата на театъра.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38" type="#_x0000_t75" style="width:469.5pt;height:311.25pt">
            <v:imagedata r:id="rId8" o:title="izhod-02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„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Изход“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ПО ТЕКСТ НА ЙОАНА МИРЧЕВА, НОСИТЕЛ НА НАГРАДАТА ОТ ПЪРВОТО ИЗДАНИЕ НА КОНКУРС ЗА БЪЛГАРСКА ПИЕСА 2017 Г. НА НБУ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Премиера: 2018 г.  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Режисьор: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Гергана Димитрова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Асистент режисьор: Стефани Будинова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Сценограф-костюми: Мария Пупучевска, магистър от програма„Сценичен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дизайн“</w:t>
      </w:r>
      <w:proofErr w:type="gramEnd"/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Пом. сценограф: Антония Новачкова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Хореография: Росен Михайлов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Музика: Емилиян Гацов-Елби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Видео: Николай Милев</w:t>
      </w: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Участници: Диана Спасова, Янко Велков-Янец, Антоанета Петрова, Даниела Ганчева, Илияна Крушева, Стефани Алдимирова, Кристина Нацева, Ивона Маврова, Десислава Вулева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Пет момичета на възраст между 16 и 17 години напълно са загубили границата между добро и зло. Tогава агресията остава единствената форма на комуникация между тях, а общата представа за справедливост става невъзможна. И тогава изглежда, че всичко е възможно. Дори още едно убийство. Дали има изход от тази ситуация? Това е въпросът, вълнуващ екипа на спектакъла.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39" type="#_x0000_t75" style="width:470.25pt;height:267pt">
            <v:imagedata r:id="rId9" o:title="Vishenvi-sestri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„Вишневи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сестри“ от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Майкъл Грийн: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Премиера: 2014 г. 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Постановка и режисура: Възкресия Вихърова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Режисура: Ася Иванова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Музика: Георги Арнаудов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Сценография: арх. Зарко Узунов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Костюмография: Елена Иванова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Участници: дипломанти от програма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Театър“</w:t>
      </w:r>
      <w:proofErr w:type="gramEnd"/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 спектакъл за това как: разбираме/не разбираме, играем/ играем със/ играем на, чувстваме/преживяваме/превъплъщаваме, интерпретираме/ коментираме, ритуализираме/ митологизираме Чехов. И всичко това в един типичен чеховски интериор – няколко стола, пейка и масичка със самовар.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Постановката на спектакъла е на известния режисьор и преподавател Възкресия Вихърова. През 2003-та година Вихърова създава „Вишневи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сестри“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сцената на Сатиричен театър. Тогава участие в спектакъла взимат актьорите Юлияна Сайска, Красимир Радков, Николай Мутафчиев, Данаил Обретенов, Владислав Петров – Кули, Мария Бобева, Ирена Тодорова, Анелия Тодорова и Ася Иванова. 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 2014г. постановката има своята нова премиера, където ролите са поверени на студенти от бакалавърска и майнер програма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Театър“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НБУ.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режисурата на спектакъла се включва и Ася Иванова, която е и една от главните актриси в първото представяне на „Вишневи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сестри“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Публиката на Университетски театър познава съвместната работа на Ася Иванова и Възкресия Вихърова от спектаклите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Бит“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„Ковачи“, получили признанието на множество фестивали и театралната критика.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pict>
          <v:shape id="_x0000_i1040" type="#_x0000_t75" style="width:470.25pt;height:289.5pt">
            <v:imagedata r:id="rId10" o:title="Muzikal-alis"/>
          </v:shape>
        </w:pic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Мюзикъл „Алис в страна на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сънищата“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Премиера: 2013 г. 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Режисьор: Георги Петров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Музика и постановка: Любомир Денев 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Хореография: Желка Табакова</w:t>
      </w:r>
    </w:p>
    <w:p w:rsidR="000A0FD4" w:rsidRDefault="000A0FD4" w:rsidP="000A0FD4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Мюзикъл на студенти от различни специалности на НБУ, предназначен за млади и активни хора, който бе представен във няколко града в България.</w:t>
      </w:r>
    </w:p>
    <w:p w:rsidR="000A0FD4" w:rsidRDefault="000A0FD4" w:rsidP="000A0FD4">
      <w:pPr>
        <w:spacing w:after="12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Представлението е с висококачествени светлинни ефекти - под формата на уникално по рода си шоу, изпълнения на живо на над 15 актьора, както и изпълнение на оркестър на живо.           </w:t>
      </w:r>
    </w:p>
    <w:p w:rsidR="0020383B" w:rsidRDefault="000A0FD4">
      <w:r>
        <w:pict>
          <v:shape id="_x0000_i1025" type="#_x0000_t75" style="width:469.5pt;height:273.75pt">
            <v:imagedata r:id="rId5" o:title="Domat-na-bernarda"/>
          </v:shape>
        </w:pict>
      </w:r>
    </w:p>
    <w:sectPr w:rsidR="0020383B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FD4"/>
    <w:rsid w:val="000A0FD4"/>
    <w:rsid w:val="0020383B"/>
    <w:rsid w:val="004A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3BFAC"/>
  <w15:chartTrackingRefBased/>
  <w15:docId w15:val="{25AACE5A-B4E5-4812-8885-FC3C8AC2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A0FD4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D81B3-9257-43C5-AB47-BAA25E3B8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Petia Petkova</cp:lastModifiedBy>
  <cp:revision>2</cp:revision>
  <dcterms:created xsi:type="dcterms:W3CDTF">2021-05-31T11:46:00Z</dcterms:created>
  <dcterms:modified xsi:type="dcterms:W3CDTF">2021-05-31T11:59:00Z</dcterms:modified>
</cp:coreProperties>
</file>