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6F2" w:rsidRPr="005630BE" w:rsidRDefault="001D56F2" w:rsidP="001D56F2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bookmarkStart w:id="0" w:name="_GoBack"/>
      <w:bookmarkEnd w:id="0"/>
      <w:r w:rsidRPr="005630BE">
        <w:rPr>
          <w:rFonts w:ascii="Times New Roman" w:hAnsi="Times New Roman" w:cs="Times New Roman"/>
          <w:b/>
          <w:smallCaps/>
          <w:sz w:val="28"/>
          <w:szCs w:val="28"/>
        </w:rPr>
        <w:t>Winter School</w:t>
      </w:r>
      <w:r w:rsidRPr="005630BE">
        <w:rPr>
          <w:rFonts w:ascii="Times New Roman" w:hAnsi="Times New Roman" w:cs="Times New Roman"/>
          <w:b/>
          <w:smallCaps/>
          <w:sz w:val="28"/>
          <w:szCs w:val="28"/>
          <w:lang w:val="bg-BG"/>
        </w:rPr>
        <w:t xml:space="preserve"> </w:t>
      </w:r>
      <w:r>
        <w:rPr>
          <w:rFonts w:ascii="Times New Roman" w:hAnsi="Times New Roman" w:cs="Times New Roman"/>
          <w:b/>
          <w:smallCaps/>
          <w:sz w:val="28"/>
          <w:szCs w:val="28"/>
        </w:rPr>
        <w:t>of</w:t>
      </w:r>
      <w:r w:rsidRPr="005630BE">
        <w:rPr>
          <w:rFonts w:ascii="Times New Roman" w:hAnsi="Times New Roman" w:cs="Times New Roman"/>
          <w:b/>
          <w:smallCaps/>
          <w:sz w:val="28"/>
          <w:szCs w:val="28"/>
        </w:rPr>
        <w:t xml:space="preserve"> Psychoanalysis: Envy, Greed, and Jealousy </w:t>
      </w:r>
    </w:p>
    <w:p w:rsidR="001D56F2" w:rsidRPr="005630BE" w:rsidRDefault="001D56F2" w:rsidP="001D56F2">
      <w:pPr>
        <w:jc w:val="center"/>
        <w:rPr>
          <w:rFonts w:ascii="Times New Roman" w:hAnsi="Times New Roman" w:cs="Times New Roman"/>
          <w:smallCaps/>
        </w:rPr>
      </w:pPr>
      <w:r w:rsidRPr="005630BE">
        <w:rPr>
          <w:rFonts w:ascii="Times New Roman" w:hAnsi="Times New Roman" w:cs="Times New Roman"/>
          <w:smallCaps/>
        </w:rPr>
        <w:t>Sofia, New Bulgarian University, 21</w:t>
      </w:r>
      <w:r w:rsidRPr="005630BE">
        <w:rPr>
          <w:rFonts w:ascii="Times New Roman" w:hAnsi="Times New Roman" w:cs="Times New Roman"/>
          <w:smallCaps/>
          <w:vertAlign w:val="superscript"/>
        </w:rPr>
        <w:t>st</w:t>
      </w:r>
      <w:r w:rsidRPr="005630BE">
        <w:rPr>
          <w:rFonts w:ascii="Times New Roman" w:hAnsi="Times New Roman" w:cs="Times New Roman"/>
          <w:smallCaps/>
        </w:rPr>
        <w:t xml:space="preserve"> – 23</w:t>
      </w:r>
      <w:r w:rsidRPr="005630BE">
        <w:rPr>
          <w:rFonts w:ascii="Times New Roman" w:hAnsi="Times New Roman" w:cs="Times New Roman"/>
          <w:smallCaps/>
          <w:vertAlign w:val="superscript"/>
        </w:rPr>
        <w:t>rd</w:t>
      </w:r>
      <w:r w:rsidRPr="005630BE">
        <w:rPr>
          <w:rFonts w:ascii="Times New Roman" w:hAnsi="Times New Roman" w:cs="Times New Roman"/>
          <w:smallCaps/>
        </w:rPr>
        <w:t xml:space="preserve"> of November</w:t>
      </w:r>
    </w:p>
    <w:p w:rsidR="001D56F2" w:rsidRPr="005630BE" w:rsidRDefault="001D56F2" w:rsidP="001D56F2">
      <w:pPr>
        <w:jc w:val="center"/>
        <w:rPr>
          <w:rFonts w:ascii="Times New Roman" w:hAnsi="Times New Roman" w:cs="Times New Roman"/>
        </w:rPr>
      </w:pPr>
      <w:r w:rsidRPr="005630BE">
        <w:rPr>
          <w:rFonts w:ascii="Times New Roman" w:hAnsi="Times New Roman" w:cs="Times New Roman"/>
          <w:smallCaps/>
        </w:rPr>
        <w:t>PROGRAM</w:t>
      </w:r>
    </w:p>
    <w:p w:rsidR="001D56F2" w:rsidRPr="005630BE" w:rsidRDefault="001D56F2" w:rsidP="001D56F2">
      <w:pPr>
        <w:rPr>
          <w:rFonts w:ascii="Times New Roman" w:hAnsi="Times New Roman" w:cs="Times New Roman"/>
          <w:b/>
        </w:rPr>
      </w:pPr>
      <w:r w:rsidRPr="005630BE">
        <w:rPr>
          <w:rFonts w:ascii="Times New Roman" w:hAnsi="Times New Roman" w:cs="Times New Roman"/>
          <w:b/>
        </w:rPr>
        <w:t>Friday, 21</w:t>
      </w:r>
      <w:r w:rsidRPr="005630BE">
        <w:rPr>
          <w:rFonts w:ascii="Times New Roman" w:hAnsi="Times New Roman" w:cs="Times New Roman"/>
          <w:b/>
          <w:vertAlign w:val="superscript"/>
        </w:rPr>
        <w:t>st</w:t>
      </w:r>
      <w:r w:rsidRPr="005630BE">
        <w:rPr>
          <w:rFonts w:ascii="Times New Roman" w:hAnsi="Times New Roman" w:cs="Times New Roman"/>
          <w:b/>
        </w:rPr>
        <w:t xml:space="preserve"> of November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9"/>
        <w:gridCol w:w="4984"/>
        <w:gridCol w:w="2023"/>
      </w:tblGrid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 xml:space="preserve">10 -10.30 </w:t>
            </w:r>
          </w:p>
        </w:tc>
        <w:tc>
          <w:tcPr>
            <w:tcW w:w="551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 xml:space="preserve">Registration </w:t>
            </w:r>
          </w:p>
        </w:tc>
        <w:tc>
          <w:tcPr>
            <w:tcW w:w="137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Central foyer, Corpus 1, 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10.30 – 12 AM</w:t>
            </w:r>
          </w:p>
        </w:tc>
        <w:tc>
          <w:tcPr>
            <w:tcW w:w="5516" w:type="dxa"/>
          </w:tcPr>
          <w:p w:rsidR="001D56F2" w:rsidRPr="00CD16E8" w:rsidRDefault="001D56F2" w:rsidP="001D56F2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 xml:space="preserve">Getting to know each other. The topics and the goals of the school. A morning session moderated by Prof.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Svetlozar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30BE">
              <w:rPr>
                <w:rFonts w:ascii="Times New Roman" w:hAnsi="Times New Roman" w:cs="Times New Roman"/>
              </w:rPr>
              <w:t>Vassilev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, Prof.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Georgi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30BE">
              <w:rPr>
                <w:rFonts w:ascii="Times New Roman" w:hAnsi="Times New Roman" w:cs="Times New Roman"/>
              </w:rPr>
              <w:t>Gochev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, and </w:t>
            </w:r>
            <w:proofErr w:type="spellStart"/>
            <w:r w:rsidRPr="005630BE">
              <w:rPr>
                <w:rFonts w:ascii="Times New Roman" w:hAnsi="Times New Roman" w:cs="Times New Roman"/>
              </w:rPr>
              <w:t>Albena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30BE">
              <w:rPr>
                <w:rFonts w:ascii="Times New Roman" w:hAnsi="Times New Roman" w:cs="Times New Roman"/>
              </w:rPr>
              <w:t>Stambolova</w:t>
            </w:r>
            <w:proofErr w:type="spellEnd"/>
            <w:r w:rsidRPr="005630BE">
              <w:rPr>
                <w:rFonts w:ascii="Times New Roman" w:hAnsi="Times New Roman" w:cs="Times New Roman"/>
                <w:lang w:val="bg-BG"/>
              </w:rPr>
              <w:t xml:space="preserve">, </w:t>
            </w:r>
            <w:r w:rsidRPr="005630BE">
              <w:rPr>
                <w:rFonts w:ascii="Times New Roman" w:hAnsi="Times New Roman" w:cs="Times New Roman"/>
              </w:rPr>
              <w:t>PhD (</w:t>
            </w:r>
            <w:proofErr w:type="spellStart"/>
            <w:r w:rsidRPr="005630BE">
              <w:rPr>
                <w:rFonts w:ascii="Times New Roman" w:hAnsi="Times New Roman" w:cs="Times New Roman"/>
              </w:rPr>
              <w:t>NaViGo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, NBU). </w:t>
            </w:r>
          </w:p>
        </w:tc>
        <w:tc>
          <w:tcPr>
            <w:tcW w:w="137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Hall 407, Corpus 1, 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12 AM– 1 PM</w:t>
            </w:r>
          </w:p>
        </w:tc>
        <w:tc>
          <w:tcPr>
            <w:tcW w:w="551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 xml:space="preserve">Lunch </w:t>
            </w:r>
          </w:p>
        </w:tc>
        <w:tc>
          <w:tcPr>
            <w:tcW w:w="137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Gozba</w:t>
            </w:r>
            <w:proofErr w:type="spellEnd"/>
            <w:r>
              <w:rPr>
                <w:rFonts w:ascii="Times New Roman" w:hAnsi="Times New Roman" w:cs="Times New Roman"/>
              </w:rPr>
              <w:t xml:space="preserve"> Restaurant, 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1 PM – 2.30 PM</w:t>
            </w:r>
          </w:p>
        </w:tc>
        <w:tc>
          <w:tcPr>
            <w:tcW w:w="551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  <w:lang w:val="bg-BG"/>
              </w:rPr>
            </w:pPr>
            <w:r w:rsidRPr="00CD16E8">
              <w:rPr>
                <w:rFonts w:ascii="Times New Roman" w:hAnsi="Times New Roman" w:cs="Times New Roman"/>
                <w:b/>
              </w:rPr>
              <w:t>Panel I: Theoretical reflections on envy, jealousy, and greed.</w:t>
            </w:r>
            <w:r w:rsidRPr="005630BE">
              <w:rPr>
                <w:rFonts w:ascii="Times New Roman" w:hAnsi="Times New Roman" w:cs="Times New Roman"/>
              </w:rPr>
              <w:t xml:space="preserve"> Prof.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Svetlozar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30BE">
              <w:rPr>
                <w:rFonts w:ascii="Times New Roman" w:hAnsi="Times New Roman" w:cs="Times New Roman"/>
              </w:rPr>
              <w:t>Vassilev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, Prof.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Georgi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30BE">
              <w:rPr>
                <w:rFonts w:ascii="Times New Roman" w:hAnsi="Times New Roman" w:cs="Times New Roman"/>
              </w:rPr>
              <w:t>Gochev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5630BE">
              <w:rPr>
                <w:rFonts w:ascii="Times New Roman" w:hAnsi="Times New Roman" w:cs="Times New Roman"/>
              </w:rPr>
              <w:t>Albena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30BE">
              <w:rPr>
                <w:rFonts w:ascii="Times New Roman" w:hAnsi="Times New Roman" w:cs="Times New Roman"/>
              </w:rPr>
              <w:t>Stambolova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, PhD (NBU) &amp; Dominique </w:t>
            </w:r>
            <w:proofErr w:type="spellStart"/>
            <w:r w:rsidRPr="005630BE">
              <w:rPr>
                <w:rFonts w:ascii="Times New Roman" w:hAnsi="Times New Roman" w:cs="Times New Roman"/>
              </w:rPr>
              <w:t>Corpelet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, PhD, and Adriana Campos, PhD (Paris 8 </w:t>
            </w:r>
            <w:proofErr w:type="spellStart"/>
            <w:r w:rsidRPr="005630BE">
              <w:rPr>
                <w:rFonts w:ascii="Times New Roman" w:hAnsi="Times New Roman" w:cs="Times New Roman"/>
              </w:rPr>
              <w:t>Univeristy</w:t>
            </w:r>
            <w:proofErr w:type="spellEnd"/>
            <w:r w:rsidRPr="005630B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7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Hall 407, Corpus 1, 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2.30 PM – 3 PM</w:t>
            </w:r>
          </w:p>
        </w:tc>
        <w:tc>
          <w:tcPr>
            <w:tcW w:w="551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Coffee break</w:t>
            </w:r>
          </w:p>
        </w:tc>
        <w:tc>
          <w:tcPr>
            <w:tcW w:w="137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3 PM – 4 PM</w:t>
            </w:r>
          </w:p>
        </w:tc>
        <w:tc>
          <w:tcPr>
            <w:tcW w:w="551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CD16E8">
              <w:rPr>
                <w:rFonts w:ascii="Times New Roman" w:hAnsi="Times New Roman" w:cs="Times New Roman"/>
                <w:b/>
              </w:rPr>
              <w:t>Panel II: Psychoanalysis and Academic World.</w:t>
            </w:r>
            <w:r w:rsidRPr="005630BE">
              <w:rPr>
                <w:rFonts w:ascii="Times New Roman" w:hAnsi="Times New Roman" w:cs="Times New Roman"/>
              </w:rPr>
              <w:t xml:space="preserve"> Prof. Andreas Hamburger (Chair of the IPA Committee </w:t>
            </w:r>
            <w:r>
              <w:rPr>
                <w:rFonts w:ascii="Times New Roman" w:hAnsi="Times New Roman" w:cs="Times New Roman"/>
              </w:rPr>
              <w:t>on Psychoanalysis</w:t>
            </w:r>
            <w:r w:rsidRPr="005630BE">
              <w:rPr>
                <w:rFonts w:ascii="Times New Roman" w:hAnsi="Times New Roman" w:cs="Times New Roman"/>
              </w:rPr>
              <w:t xml:space="preserve"> &amp; Universities)</w:t>
            </w:r>
          </w:p>
        </w:tc>
        <w:tc>
          <w:tcPr>
            <w:tcW w:w="137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Hall 407, Corpus 1, 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4 PM – 5 PM</w:t>
            </w:r>
          </w:p>
        </w:tc>
        <w:tc>
          <w:tcPr>
            <w:tcW w:w="551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CD16E8">
              <w:rPr>
                <w:rFonts w:ascii="Times New Roman" w:hAnsi="Times New Roman" w:cs="Times New Roman"/>
                <w:b/>
              </w:rPr>
              <w:t>Exhibition Opening:</w:t>
            </w:r>
            <w:r w:rsidRPr="005630BE">
              <w:rPr>
                <w:rFonts w:ascii="Times New Roman" w:hAnsi="Times New Roman" w:cs="Times New Roman"/>
              </w:rPr>
              <w:t xml:space="preserve"> Psychoanalysis in Bulgaria. Prof.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Svetlozar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30BE">
              <w:rPr>
                <w:rFonts w:ascii="Times New Roman" w:hAnsi="Times New Roman" w:cs="Times New Roman"/>
              </w:rPr>
              <w:t>Vassilev</w:t>
            </w:r>
            <w:proofErr w:type="spellEnd"/>
          </w:p>
        </w:tc>
        <w:tc>
          <w:tcPr>
            <w:tcW w:w="137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Central foyer, Corpus 1, </w:t>
            </w:r>
            <w:r w:rsidRPr="005630BE">
              <w:rPr>
                <w:rFonts w:ascii="Times New Roman" w:hAnsi="Times New Roman" w:cs="Times New Roman"/>
              </w:rPr>
              <w:t>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lastRenderedPageBreak/>
              <w:t>5 PM – 6 PM</w:t>
            </w:r>
          </w:p>
        </w:tc>
        <w:tc>
          <w:tcPr>
            <w:tcW w:w="551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Coffee talks. Wrap-up of the day.</w:t>
            </w:r>
          </w:p>
        </w:tc>
        <w:tc>
          <w:tcPr>
            <w:tcW w:w="137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Hall 407, Corpus 1, NBU</w:t>
            </w:r>
          </w:p>
        </w:tc>
      </w:tr>
    </w:tbl>
    <w:p w:rsidR="001D56F2" w:rsidRPr="005630BE" w:rsidRDefault="001D56F2" w:rsidP="001D56F2">
      <w:pPr>
        <w:rPr>
          <w:rFonts w:ascii="Times New Roman" w:hAnsi="Times New Roman" w:cs="Times New Roman"/>
        </w:rPr>
      </w:pPr>
    </w:p>
    <w:p w:rsidR="001D56F2" w:rsidRPr="005630BE" w:rsidRDefault="001D56F2" w:rsidP="001D56F2">
      <w:pPr>
        <w:rPr>
          <w:rFonts w:ascii="Times New Roman" w:hAnsi="Times New Roman" w:cs="Times New Roman"/>
          <w:b/>
        </w:rPr>
      </w:pPr>
      <w:r w:rsidRPr="005630BE">
        <w:rPr>
          <w:rFonts w:ascii="Times New Roman" w:hAnsi="Times New Roman" w:cs="Times New Roman"/>
          <w:b/>
        </w:rPr>
        <w:t>Saturday, 22</w:t>
      </w:r>
      <w:r w:rsidRPr="005630BE">
        <w:rPr>
          <w:rFonts w:ascii="Times New Roman" w:hAnsi="Times New Roman" w:cs="Times New Roman"/>
          <w:b/>
          <w:vertAlign w:val="superscript"/>
        </w:rPr>
        <w:t>nd</w:t>
      </w:r>
      <w:r w:rsidRPr="005630BE">
        <w:rPr>
          <w:rFonts w:ascii="Times New Roman" w:hAnsi="Times New Roman" w:cs="Times New Roman"/>
          <w:b/>
        </w:rPr>
        <w:t xml:space="preserve"> of November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8"/>
        <w:gridCol w:w="4955"/>
        <w:gridCol w:w="2023"/>
      </w:tblGrid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10 AM – 12 AM</w:t>
            </w:r>
          </w:p>
        </w:tc>
        <w:tc>
          <w:tcPr>
            <w:tcW w:w="5244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CD16E8">
              <w:rPr>
                <w:rFonts w:ascii="Times New Roman" w:hAnsi="Times New Roman" w:cs="Times New Roman"/>
                <w:b/>
              </w:rPr>
              <w:t xml:space="preserve">Panel III. Psychoanalysis in Bulgaria and Eastern Europe. </w:t>
            </w:r>
            <w:r w:rsidRPr="005630BE">
              <w:rPr>
                <w:rFonts w:ascii="Times New Roman" w:hAnsi="Times New Roman" w:cs="Times New Roman"/>
              </w:rPr>
              <w:t xml:space="preserve">S.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Vassilev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, A.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Stambolova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, M.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Mladenova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 and A. </w:t>
            </w:r>
            <w:proofErr w:type="spellStart"/>
            <w:r w:rsidRPr="005630BE">
              <w:rPr>
                <w:rFonts w:ascii="Times New Roman" w:hAnsi="Times New Roman" w:cs="Times New Roman"/>
              </w:rPr>
              <w:t>Mateeva</w:t>
            </w:r>
            <w:proofErr w:type="spellEnd"/>
            <w:r>
              <w:rPr>
                <w:rFonts w:ascii="Times New Roman" w:hAnsi="Times New Roman" w:cs="Times New Roman"/>
              </w:rPr>
              <w:t xml:space="preserve"> (NBU)</w:t>
            </w:r>
            <w:r w:rsidRPr="005630B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50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Hall 20, Corpus 1, 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12 – 1 PM</w:t>
            </w:r>
          </w:p>
        </w:tc>
        <w:tc>
          <w:tcPr>
            <w:tcW w:w="5244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Lunch</w:t>
            </w:r>
          </w:p>
        </w:tc>
        <w:tc>
          <w:tcPr>
            <w:tcW w:w="1650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Gozba</w:t>
            </w:r>
            <w:proofErr w:type="spellEnd"/>
            <w:r>
              <w:rPr>
                <w:rFonts w:ascii="Times New Roman" w:hAnsi="Times New Roman" w:cs="Times New Roman"/>
              </w:rPr>
              <w:t xml:space="preserve"> Restaurant, 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1 – 4 PM</w:t>
            </w:r>
          </w:p>
        </w:tc>
        <w:tc>
          <w:tcPr>
            <w:tcW w:w="5244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CD16E8">
              <w:rPr>
                <w:rFonts w:ascii="Times New Roman" w:hAnsi="Times New Roman" w:cs="Times New Roman"/>
                <w:b/>
              </w:rPr>
              <w:t>Panel IV. Applied Psychoanalysis</w:t>
            </w:r>
            <w:r>
              <w:rPr>
                <w:rFonts w:ascii="Times New Roman" w:hAnsi="Times New Roman" w:cs="Times New Roman"/>
                <w:b/>
              </w:rPr>
              <w:t xml:space="preserve"> &amp; Envy/Jealousy</w:t>
            </w:r>
            <w:r w:rsidRPr="00CD16E8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630BE">
              <w:rPr>
                <w:rFonts w:ascii="Times New Roman" w:hAnsi="Times New Roman" w:cs="Times New Roman"/>
              </w:rPr>
              <w:t xml:space="preserve">“Medea” by Pier Paolo </w:t>
            </w:r>
            <w:proofErr w:type="spellStart"/>
            <w:r w:rsidRPr="005630BE">
              <w:rPr>
                <w:rFonts w:ascii="Times New Roman" w:hAnsi="Times New Roman" w:cs="Times New Roman"/>
              </w:rPr>
              <w:t>Pasolini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. Film screening and discussion </w:t>
            </w:r>
            <w:r>
              <w:rPr>
                <w:rFonts w:ascii="Times New Roman" w:hAnsi="Times New Roman" w:cs="Times New Roman"/>
              </w:rPr>
              <w:t xml:space="preserve">moderated </w:t>
            </w:r>
            <w:r w:rsidRPr="005630BE">
              <w:rPr>
                <w:rFonts w:ascii="Times New Roman" w:hAnsi="Times New Roman" w:cs="Times New Roman"/>
              </w:rPr>
              <w:t xml:space="preserve">by </w:t>
            </w:r>
            <w:proofErr w:type="spellStart"/>
            <w:r w:rsidRPr="005630BE">
              <w:rPr>
                <w:rFonts w:ascii="Times New Roman" w:hAnsi="Times New Roman" w:cs="Times New Roman"/>
              </w:rPr>
              <w:t>NaViGo</w:t>
            </w:r>
            <w:proofErr w:type="spellEnd"/>
            <w:r>
              <w:rPr>
                <w:rFonts w:ascii="Times New Roman" w:hAnsi="Times New Roman" w:cs="Times New Roman"/>
              </w:rPr>
              <w:t xml:space="preserve"> (NBU)</w:t>
            </w:r>
            <w:r w:rsidRPr="005630B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50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Cinema Hall, Corpus 3, </w:t>
            </w:r>
            <w:r w:rsidRPr="005630BE">
              <w:rPr>
                <w:rFonts w:ascii="Times New Roman" w:hAnsi="Times New Roman" w:cs="Times New Roman"/>
              </w:rPr>
              <w:t>NBU</w:t>
            </w:r>
          </w:p>
        </w:tc>
      </w:tr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4 – 5 PM</w:t>
            </w:r>
          </w:p>
        </w:tc>
        <w:tc>
          <w:tcPr>
            <w:tcW w:w="5244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Coffee talks. Wrap-up of the day</w:t>
            </w:r>
          </w:p>
        </w:tc>
        <w:tc>
          <w:tcPr>
            <w:tcW w:w="1650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Hall 20, Corpus 1, NBU</w:t>
            </w:r>
          </w:p>
        </w:tc>
      </w:tr>
      <w:tr w:rsidR="001D56F2" w:rsidRPr="005630BE" w:rsidTr="00964790">
        <w:trPr>
          <w:trHeight w:val="662"/>
        </w:trPr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7 – 10 PM</w:t>
            </w:r>
          </w:p>
        </w:tc>
        <w:tc>
          <w:tcPr>
            <w:tcW w:w="5244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Social Event</w:t>
            </w:r>
          </w:p>
        </w:tc>
        <w:tc>
          <w:tcPr>
            <w:tcW w:w="1650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 xml:space="preserve">Sofia </w:t>
            </w:r>
            <w:r>
              <w:rPr>
                <w:rFonts w:ascii="Times New Roman" w:hAnsi="Times New Roman" w:cs="Times New Roman"/>
              </w:rPr>
              <w:t xml:space="preserve">city </w:t>
            </w:r>
            <w:r w:rsidRPr="005630BE">
              <w:rPr>
                <w:rFonts w:ascii="Times New Roman" w:hAnsi="Times New Roman" w:cs="Times New Roman"/>
              </w:rPr>
              <w:t>center</w:t>
            </w:r>
          </w:p>
        </w:tc>
      </w:tr>
    </w:tbl>
    <w:p w:rsidR="001D56F2" w:rsidRPr="005630BE" w:rsidRDefault="001D56F2" w:rsidP="001D56F2">
      <w:pPr>
        <w:rPr>
          <w:rFonts w:ascii="Times New Roman" w:hAnsi="Times New Roman" w:cs="Times New Roman"/>
          <w:b/>
        </w:rPr>
      </w:pPr>
    </w:p>
    <w:p w:rsidR="001D56F2" w:rsidRPr="005630BE" w:rsidRDefault="001D56F2" w:rsidP="001D56F2">
      <w:pPr>
        <w:rPr>
          <w:rFonts w:ascii="Times New Roman" w:hAnsi="Times New Roman" w:cs="Times New Roman"/>
          <w:b/>
        </w:rPr>
      </w:pPr>
      <w:r w:rsidRPr="005630BE">
        <w:rPr>
          <w:rFonts w:ascii="Times New Roman" w:hAnsi="Times New Roman" w:cs="Times New Roman"/>
          <w:b/>
        </w:rPr>
        <w:t>Sunday, 23</w:t>
      </w:r>
      <w:r w:rsidRPr="005630BE">
        <w:rPr>
          <w:rFonts w:ascii="Times New Roman" w:hAnsi="Times New Roman" w:cs="Times New Roman"/>
          <w:b/>
          <w:vertAlign w:val="superscript"/>
        </w:rPr>
        <w:t>rd</w:t>
      </w:r>
      <w:r w:rsidRPr="005630BE">
        <w:rPr>
          <w:rFonts w:ascii="Times New Roman" w:hAnsi="Times New Roman" w:cs="Times New Roman"/>
          <w:b/>
        </w:rPr>
        <w:t xml:space="preserve"> of November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888"/>
        <w:gridCol w:w="3006"/>
      </w:tblGrid>
      <w:tr w:rsidR="001D56F2" w:rsidRPr="005630BE" w:rsidTr="00964790"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10 AM – 1 PM</w:t>
            </w:r>
          </w:p>
        </w:tc>
        <w:tc>
          <w:tcPr>
            <w:tcW w:w="388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CD16E8">
              <w:rPr>
                <w:rFonts w:ascii="Times New Roman" w:hAnsi="Times New Roman" w:cs="Times New Roman"/>
                <w:b/>
              </w:rPr>
              <w:t>Panel V.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30BE">
              <w:rPr>
                <w:rFonts w:ascii="Times New Roman" w:hAnsi="Times New Roman" w:cs="Times New Roman"/>
              </w:rPr>
              <w:t>Envy, Greed, Jealousy, and Fear</w:t>
            </w:r>
            <w:r w:rsidRPr="005630BE">
              <w:rPr>
                <w:rFonts w:ascii="Times New Roman" w:hAnsi="Times New Roman" w:cs="Times New Roman"/>
                <w:lang w:val="bg-BG"/>
              </w:rPr>
              <w:t xml:space="preserve">. </w:t>
            </w:r>
            <w:r w:rsidRPr="005630BE">
              <w:rPr>
                <w:rFonts w:ascii="Times New Roman" w:hAnsi="Times New Roman" w:cs="Times New Roman"/>
              </w:rPr>
              <w:t xml:space="preserve">What </w:t>
            </w:r>
            <w:proofErr w:type="gramStart"/>
            <w:r w:rsidRPr="005630BE">
              <w:rPr>
                <w:rFonts w:ascii="Times New Roman" w:hAnsi="Times New Roman" w:cs="Times New Roman"/>
              </w:rPr>
              <w:t>I’ve</w:t>
            </w:r>
            <w:proofErr w:type="gramEnd"/>
            <w:r w:rsidRPr="005630BE">
              <w:rPr>
                <w:rFonts w:ascii="Times New Roman" w:hAnsi="Times New Roman" w:cs="Times New Roman"/>
              </w:rPr>
              <w:t xml:space="preserve"> learned from my participation in the </w:t>
            </w:r>
            <w:r>
              <w:rPr>
                <w:rFonts w:ascii="Times New Roman" w:hAnsi="Times New Roman" w:cs="Times New Roman"/>
              </w:rPr>
              <w:t>ERUA school?</w:t>
            </w:r>
            <w:r w:rsidRPr="005630BE">
              <w:rPr>
                <w:rFonts w:ascii="Times New Roman" w:hAnsi="Times New Roman" w:cs="Times New Roman"/>
              </w:rPr>
              <w:t xml:space="preserve"> Final discussion and farewell. Led by </w:t>
            </w:r>
            <w:proofErr w:type="spellStart"/>
            <w:r w:rsidRPr="005630BE">
              <w:rPr>
                <w:rFonts w:ascii="Times New Roman" w:hAnsi="Times New Roman" w:cs="Times New Roman"/>
              </w:rPr>
              <w:t>NaViGo</w:t>
            </w:r>
            <w:proofErr w:type="spellEnd"/>
            <w:r w:rsidRPr="005630BE">
              <w:rPr>
                <w:rFonts w:ascii="Times New Roman" w:hAnsi="Times New Roman" w:cs="Times New Roman"/>
              </w:rPr>
              <w:t xml:space="preserve">.  </w:t>
            </w:r>
          </w:p>
        </w:tc>
        <w:tc>
          <w:tcPr>
            <w:tcW w:w="300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Hall 20, Corpus 1, NBU</w:t>
            </w:r>
          </w:p>
        </w:tc>
      </w:tr>
      <w:tr w:rsidR="001D56F2" w:rsidRPr="005630BE" w:rsidTr="00964790">
        <w:trPr>
          <w:trHeight w:val="700"/>
        </w:trPr>
        <w:tc>
          <w:tcPr>
            <w:tcW w:w="2122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5630BE">
              <w:rPr>
                <w:rFonts w:ascii="Times New Roman" w:hAnsi="Times New Roman" w:cs="Times New Roman"/>
              </w:rPr>
              <w:t xml:space="preserve"> – 2 PM</w:t>
            </w:r>
          </w:p>
        </w:tc>
        <w:tc>
          <w:tcPr>
            <w:tcW w:w="3888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r w:rsidRPr="005630BE">
              <w:rPr>
                <w:rFonts w:ascii="Times New Roman" w:hAnsi="Times New Roman" w:cs="Times New Roman"/>
              </w:rPr>
              <w:t>Lunch</w:t>
            </w:r>
          </w:p>
        </w:tc>
        <w:tc>
          <w:tcPr>
            <w:tcW w:w="3006" w:type="dxa"/>
          </w:tcPr>
          <w:p w:rsidR="001D56F2" w:rsidRPr="005630BE" w:rsidRDefault="001D56F2" w:rsidP="0096479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Gozba</w:t>
            </w:r>
            <w:proofErr w:type="spellEnd"/>
            <w:r>
              <w:rPr>
                <w:rFonts w:ascii="Times New Roman" w:hAnsi="Times New Roman" w:cs="Times New Roman"/>
              </w:rPr>
              <w:t xml:space="preserve"> Restaurant, NBU</w:t>
            </w:r>
          </w:p>
        </w:tc>
      </w:tr>
    </w:tbl>
    <w:p w:rsidR="00770DEC" w:rsidRDefault="00770DEC"/>
    <w:sectPr w:rsidR="00770DEC" w:rsidSect="00CA2F5A">
      <w:headerReference w:type="default" r:id="rId6"/>
      <w:footerReference w:type="default" r:id="rId7"/>
      <w:pgSz w:w="11906" w:h="16838" w:code="9"/>
      <w:pgMar w:top="1560" w:right="1440" w:bottom="1440" w:left="1440" w:header="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37C" w:rsidRDefault="0018337C">
      <w:pPr>
        <w:spacing w:after="0"/>
      </w:pPr>
      <w:r>
        <w:separator/>
      </w:r>
    </w:p>
  </w:endnote>
  <w:endnote w:type="continuationSeparator" w:id="0">
    <w:p w:rsidR="0018337C" w:rsidRDefault="0018337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F43" w:rsidRDefault="001D56F2">
    <w:pPr>
      <w:pStyle w:val="Footer"/>
    </w:pPr>
    <w:r>
      <w:rPr>
        <w:noProof/>
        <w:lang w:val="bg-BG" w:eastAsia="bg-BG"/>
      </w:rPr>
      <w:drawing>
        <wp:anchor distT="0" distB="0" distL="114300" distR="114300" simplePos="0" relativeHeight="251659264" behindDoc="1" locked="0" layoutInCell="1" allowOverlap="1" wp14:anchorId="64EDE74C" wp14:editId="15CF2DD9">
          <wp:simplePos x="0" y="0"/>
          <wp:positionH relativeFrom="margin">
            <wp:posOffset>-428014</wp:posOffset>
          </wp:positionH>
          <wp:positionV relativeFrom="paragraph">
            <wp:posOffset>-310677</wp:posOffset>
          </wp:positionV>
          <wp:extent cx="6574452" cy="717213"/>
          <wp:effectExtent l="0" t="0" r="0" b="0"/>
          <wp:wrapNone/>
          <wp:docPr id="109" name="Picture 1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" name="FooterArtboard 1@4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4452" cy="7172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37C" w:rsidRDefault="0018337C">
      <w:pPr>
        <w:spacing w:after="0"/>
      </w:pPr>
      <w:r>
        <w:separator/>
      </w:r>
    </w:p>
  </w:footnote>
  <w:footnote w:type="continuationSeparator" w:id="0">
    <w:p w:rsidR="0018337C" w:rsidRDefault="0018337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27E" w:rsidRDefault="001D56F2" w:rsidP="002F712B">
    <w:pPr>
      <w:pStyle w:val="Header"/>
      <w:spacing w:after="500"/>
    </w:pPr>
    <w:r>
      <w:rPr>
        <w:noProof/>
        <w:lang w:val="bg-BG" w:eastAsia="bg-BG"/>
      </w:rPr>
      <w:drawing>
        <wp:anchor distT="0" distB="0" distL="114300" distR="114300" simplePos="0" relativeHeight="251660288" behindDoc="1" locked="0" layoutInCell="1" allowOverlap="1" wp14:anchorId="2D322F6E" wp14:editId="79524A00">
          <wp:simplePos x="0" y="0"/>
          <wp:positionH relativeFrom="column">
            <wp:posOffset>4357315</wp:posOffset>
          </wp:positionH>
          <wp:positionV relativeFrom="paragraph">
            <wp:posOffset>127221</wp:posOffset>
          </wp:positionV>
          <wp:extent cx="1721796" cy="1721796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rtboard 2@4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796" cy="1721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1026D" w:rsidRDefault="0018337C">
    <w:pPr>
      <w:pStyle w:val="Header"/>
    </w:pPr>
  </w:p>
  <w:p w:rsidR="00381F61" w:rsidRDefault="0018337C">
    <w:pPr>
      <w:pStyle w:val="Header"/>
    </w:pPr>
  </w:p>
  <w:p w:rsidR="00381F61" w:rsidRDefault="001833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6F2"/>
    <w:rsid w:val="00067D94"/>
    <w:rsid w:val="0018337C"/>
    <w:rsid w:val="001D56F2"/>
    <w:rsid w:val="007358BA"/>
    <w:rsid w:val="00770DEC"/>
    <w:rsid w:val="00F3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8759F7-3F3D-407E-8F69-6834BCFE9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56F2"/>
    <w:pPr>
      <w:spacing w:after="300" w:line="240" w:lineRule="auto"/>
      <w:ind w:right="720"/>
    </w:pPr>
    <w:rPr>
      <w:rFonts w:eastAsiaTheme="minorEastAsia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D56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56F2"/>
    <w:rPr>
      <w:rFonts w:eastAsiaTheme="minorEastAsia"/>
      <w:sz w:val="24"/>
      <w:szCs w:val="24"/>
      <w:lang w:val="en-US" w:eastAsia="ja-JP"/>
    </w:rPr>
  </w:style>
  <w:style w:type="paragraph" w:styleId="Footer">
    <w:name w:val="footer"/>
    <w:basedOn w:val="Normal"/>
    <w:link w:val="FooterChar"/>
    <w:uiPriority w:val="99"/>
    <w:semiHidden/>
    <w:rsid w:val="001D56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56F2"/>
    <w:rPr>
      <w:rFonts w:eastAsiaTheme="minorEastAsia"/>
      <w:sz w:val="24"/>
      <w:szCs w:val="24"/>
      <w:lang w:val="en-US" w:eastAsia="ja-JP"/>
    </w:rPr>
  </w:style>
  <w:style w:type="table" w:styleId="TableGrid">
    <w:name w:val="Table Grid"/>
    <w:basedOn w:val="TableNormal"/>
    <w:uiPriority w:val="39"/>
    <w:rsid w:val="001D56F2"/>
    <w:pPr>
      <w:spacing w:after="0" w:line="240" w:lineRule="auto"/>
    </w:pPr>
    <w:rPr>
      <w:rFonts w:eastAsiaTheme="minorEastAsia"/>
      <w:sz w:val="24"/>
      <w:szCs w:val="24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G.Gotchev</dc:creator>
  <cp:keywords/>
  <dc:description/>
  <cp:lastModifiedBy>Margarita Pavlova</cp:lastModifiedBy>
  <cp:revision>2</cp:revision>
  <dcterms:created xsi:type="dcterms:W3CDTF">2025-11-20T09:26:00Z</dcterms:created>
  <dcterms:modified xsi:type="dcterms:W3CDTF">2025-11-20T09:26:00Z</dcterms:modified>
</cp:coreProperties>
</file>